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6E" w:rsidRPr="00563C6E" w:rsidRDefault="00563C6E" w:rsidP="00563C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3C6E">
        <w:rPr>
          <w:rFonts w:ascii="Times New Roman" w:hAnsi="Times New Roman" w:cs="Times New Roman"/>
          <w:color w:val="333333"/>
          <w:sz w:val="28"/>
          <w:szCs w:val="28"/>
        </w:rPr>
        <w:t>Порядок обновления сведений в личном кабинете</w:t>
      </w:r>
    </w:p>
    <w:p w:rsidR="00563C6E" w:rsidRDefault="00563C6E" w:rsidP="00563C6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563C6E" w:rsidRDefault="00563C6E" w:rsidP="00563C6E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438400" cy="1828800"/>
            <wp:effectExtent l="19050" t="0" r="0" b="0"/>
            <wp:wrapSquare wrapText="bothSides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C6E" w:rsidRPr="00563C6E" w:rsidRDefault="00563C6E" w:rsidP="00563C6E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 индивидуальном лицевом счете (ИЛС) в Пенсионном фонде аккумулируется  информация о пенсионных правах каждого застрахованного в системе обязательного пенсионного страхования гражданина. Эта информация конфиденциальна и хранится с соблюдением требований к хранению персональных данных граждан. Сведения, отраженные  в ИЛС, сформированы на основе данных, переданных в ПФР работодателями и гражданами.</w:t>
      </w:r>
    </w:p>
    <w:p w:rsidR="00563C6E" w:rsidRPr="00563C6E" w:rsidRDefault="00563C6E" w:rsidP="00563C6E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Согласно действующему законодательству Пенсионный фонд вносит на лицевые счета застрахованных лиц сведения  о стаже и страховых взносах в следующем порядке: </w:t>
      </w:r>
    </w:p>
    <w:p w:rsidR="00563C6E" w:rsidRPr="00563C6E" w:rsidRDefault="00563C6E" w:rsidP="00563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сведения о сумме заработка (дохода) и сумме страховых взносов на обязательное пенсионное страхование актуализируются на лицевом счёте гражданина ежеквартально после представления отчета работодателем в органы налоговой службы и передачи его в ПФР;</w:t>
      </w:r>
    </w:p>
    <w:p w:rsidR="00563C6E" w:rsidRPr="00563C6E" w:rsidRDefault="00563C6E" w:rsidP="00563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сведения о продолжительности стажа – ежегодно после представления работодателем отчетности о стаже в ПФР (срок представления отчетности – не позднее 1 марта следующего за отчетным годом). Срок представления отчетности за 2019 год - не позднее 1 марта 2020 года.</w:t>
      </w:r>
    </w:p>
    <w:p w:rsidR="00563C6E" w:rsidRPr="00563C6E" w:rsidRDefault="00563C6E" w:rsidP="00563C6E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Информация о пенсионных правах физических лиц, самостоятельно уплачивающих страховые взносы (предпринимателей, адвокатов и других категорий граждан), актуализируется на лицевых счетах ежегодно после получения информации о начисленных и уплаченных страховых взносах за предыдущий год из Федеральной налоговой службы. </w:t>
      </w:r>
    </w:p>
    <w:p w:rsidR="00563C6E" w:rsidRPr="00563C6E" w:rsidRDefault="00563C6E" w:rsidP="00563C6E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63C6E">
        <w:rPr>
          <w:rFonts w:ascii="Roboto" w:eastAsia="Times New Roman" w:hAnsi="Roboto" w:cs="Helvetica"/>
          <w:iCs/>
          <w:color w:val="333333"/>
          <w:sz w:val="27"/>
          <w:lang w:eastAsia="ru-RU"/>
        </w:rPr>
        <w:t>Обращаем внимание, что у граждан, которые уже являются получателями пенсии, на лицевом счете отражаются только вновь приобретенные пенсионные права, не  учтенные при назначении или перерасчете пенсии.</w:t>
      </w:r>
    </w:p>
    <w:p w:rsidR="00563C6E" w:rsidRPr="00563C6E" w:rsidRDefault="00563C6E" w:rsidP="00563C6E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Пенсионер может обратиться в территориальный орган Пенсионного фонда за предоставлением сведений, на основании которых ему была назначена или </w:t>
      </w:r>
      <w:proofErr w:type="spellStart"/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перерасчитана</w:t>
      </w:r>
      <w:proofErr w:type="spellEnd"/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пенсия.</w:t>
      </w:r>
    </w:p>
    <w:p w:rsidR="00563C6E" w:rsidRPr="00563C6E" w:rsidRDefault="00563C6E" w:rsidP="00563C6E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iCs/>
          <w:color w:val="333333"/>
          <w:sz w:val="27"/>
          <w:lang w:eastAsia="ru-RU"/>
        </w:rPr>
        <w:t>У</w:t>
      </w:r>
      <w:r w:rsidRPr="00563C6E">
        <w:rPr>
          <w:rFonts w:ascii="Roboto" w:eastAsia="Times New Roman" w:hAnsi="Roboto" w:cs="Helvetica"/>
          <w:iCs/>
          <w:color w:val="333333"/>
          <w:sz w:val="27"/>
          <w:lang w:eastAsia="ru-RU"/>
        </w:rPr>
        <w:t>знать о сформированных пенсионных правах, которые отражены на индивидуальном лицевом счёте (ИЛС), можно с помощью</w:t>
      </w:r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: </w:t>
      </w:r>
    </w:p>
    <w:p w:rsidR="00563C6E" w:rsidRPr="00563C6E" w:rsidRDefault="00563C6E" w:rsidP="00563C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личного кабинета на официальном сайте ПФР </w:t>
      </w:r>
      <w:hyperlink r:id="rId6" w:history="1">
        <w:r w:rsidRPr="00563C6E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https://es.pfrf.ru</w:t>
        </w:r>
      </w:hyperlink>
      <w:proofErr w:type="gramStart"/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;</w:t>
      </w:r>
      <w:proofErr w:type="gramEnd"/>
    </w:p>
    <w:p w:rsidR="00563C6E" w:rsidRPr="00563C6E" w:rsidRDefault="00563C6E" w:rsidP="00563C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через Клиентскую службу ПФР;</w:t>
      </w:r>
    </w:p>
    <w:p w:rsidR="00563C6E" w:rsidRPr="00563C6E" w:rsidRDefault="00563C6E" w:rsidP="00563C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через портал </w:t>
      </w:r>
      <w:proofErr w:type="spellStart"/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gosuslugi.ru</w:t>
      </w:r>
      <w:proofErr w:type="spellEnd"/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hyperlink r:id="rId7" w:history="1">
        <w:r w:rsidRPr="00563C6E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www.gosuslugi.ru</w:t>
        </w:r>
      </w:hyperlink>
      <w:proofErr w:type="gramStart"/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;</w:t>
      </w:r>
      <w:proofErr w:type="gramEnd"/>
    </w:p>
    <w:p w:rsidR="00AA5CE7" w:rsidRDefault="00563C6E" w:rsidP="00563C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563C6E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через мобильное приложение ПФР.</w:t>
      </w:r>
    </w:p>
    <w:sectPr w:rsidR="00AA5CE7" w:rsidSect="00563C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2A5"/>
    <w:multiLevelType w:val="multilevel"/>
    <w:tmpl w:val="26E4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2590C"/>
    <w:multiLevelType w:val="multilevel"/>
    <w:tmpl w:val="5556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C6E"/>
    <w:rsid w:val="00563C6E"/>
    <w:rsid w:val="00AA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C6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3C6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6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47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2019-08-21T05:47:00Z</dcterms:created>
  <dcterms:modified xsi:type="dcterms:W3CDTF">2019-08-21T05:50:00Z</dcterms:modified>
</cp:coreProperties>
</file>